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5" w:rsidRPr="00B24918" w:rsidRDefault="0049428A">
      <w:pPr>
        <w:rPr>
          <w:rFonts w:ascii="Times New Roman" w:hAnsi="Times New Roman" w:cs="Times New Roman"/>
          <w:b/>
          <w:sz w:val="28"/>
        </w:rPr>
      </w:pPr>
      <w:r w:rsidRPr="00B24918">
        <w:rPr>
          <w:rFonts w:ascii="Times New Roman" w:hAnsi="Times New Roman" w:cs="Times New Roman"/>
          <w:b/>
          <w:sz w:val="28"/>
        </w:rPr>
        <w:t>Technik administracji</w:t>
      </w:r>
      <w:r w:rsidR="00476022" w:rsidRPr="00B24918">
        <w:rPr>
          <w:rFonts w:ascii="Times New Roman" w:hAnsi="Times New Roman" w:cs="Times New Roman"/>
          <w:b/>
          <w:sz w:val="28"/>
        </w:rPr>
        <w:t xml:space="preserve"> I</w:t>
      </w:r>
      <w:r w:rsidRPr="00B24918">
        <w:rPr>
          <w:rFonts w:ascii="Times New Roman" w:hAnsi="Times New Roman" w:cs="Times New Roman"/>
          <w:b/>
          <w:sz w:val="28"/>
        </w:rPr>
        <w:t>V</w:t>
      </w:r>
      <w:r w:rsidR="00476022" w:rsidRPr="00B24918">
        <w:rPr>
          <w:rFonts w:ascii="Times New Roman" w:hAnsi="Times New Roman" w:cs="Times New Roman"/>
          <w:b/>
          <w:sz w:val="28"/>
        </w:rPr>
        <w:t xml:space="preserve"> semestr</w:t>
      </w:r>
      <w:r w:rsidR="00301CA5" w:rsidRPr="00B24918">
        <w:rPr>
          <w:rFonts w:ascii="Times New Roman" w:hAnsi="Times New Roman" w:cs="Times New Roman"/>
          <w:b/>
          <w:sz w:val="28"/>
        </w:rPr>
        <w:t xml:space="preserve"> </w:t>
      </w:r>
    </w:p>
    <w:p w:rsidR="00476022" w:rsidRPr="00B24918" w:rsidRDefault="00355319">
      <w:pPr>
        <w:rPr>
          <w:rFonts w:ascii="Times New Roman" w:hAnsi="Times New Roman" w:cs="Times New Roman"/>
          <w:sz w:val="24"/>
        </w:rPr>
      </w:pPr>
      <w:r w:rsidRPr="00B24918">
        <w:rPr>
          <w:rFonts w:ascii="Times New Roman" w:hAnsi="Times New Roman" w:cs="Times New Roman"/>
          <w:b/>
          <w:sz w:val="28"/>
        </w:rPr>
        <w:t>Wykonywanie pracy biurowej</w:t>
      </w:r>
      <w:r w:rsidR="002F5373" w:rsidRPr="00B24918">
        <w:rPr>
          <w:rFonts w:ascii="Times New Roman" w:hAnsi="Times New Roman" w:cs="Times New Roman"/>
          <w:b/>
          <w:sz w:val="28"/>
        </w:rPr>
        <w:t xml:space="preserve"> </w:t>
      </w:r>
      <w:r w:rsidR="00301CA5" w:rsidRPr="00B24918">
        <w:rPr>
          <w:rFonts w:ascii="Times New Roman" w:hAnsi="Times New Roman" w:cs="Times New Roman"/>
          <w:sz w:val="24"/>
        </w:rPr>
        <w:t>(</w:t>
      </w:r>
      <w:r w:rsidRPr="00B24918">
        <w:rPr>
          <w:rFonts w:ascii="Times New Roman" w:hAnsi="Times New Roman" w:cs="Times New Roman"/>
          <w:sz w:val="24"/>
        </w:rPr>
        <w:t xml:space="preserve">na </w:t>
      </w:r>
      <w:r w:rsidR="00301CA5" w:rsidRPr="00B24918">
        <w:rPr>
          <w:rFonts w:ascii="Times New Roman" w:hAnsi="Times New Roman" w:cs="Times New Roman"/>
          <w:sz w:val="24"/>
        </w:rPr>
        <w:t xml:space="preserve">zajęcia </w:t>
      </w:r>
      <w:r w:rsidRPr="00B24918">
        <w:rPr>
          <w:rFonts w:ascii="Times New Roman" w:hAnsi="Times New Roman" w:cs="Times New Roman"/>
          <w:sz w:val="24"/>
        </w:rPr>
        <w:t>w maju</w:t>
      </w:r>
      <w:r w:rsidR="00301CA5" w:rsidRPr="00B24918">
        <w:rPr>
          <w:rFonts w:ascii="Times New Roman" w:hAnsi="Times New Roman" w:cs="Times New Roman"/>
          <w:sz w:val="24"/>
        </w:rPr>
        <w:t xml:space="preserve"> 2020 r.)</w:t>
      </w:r>
    </w:p>
    <w:p w:rsidR="00845A51" w:rsidRDefault="004822FE" w:rsidP="00845A51">
      <w:pPr>
        <w:pStyle w:val="Nagwek1"/>
        <w:rPr>
          <w:bCs w:val="0"/>
          <w:kern w:val="0"/>
          <w:sz w:val="24"/>
          <w:szCs w:val="24"/>
        </w:rPr>
      </w:pPr>
      <w:r w:rsidRPr="00845A51">
        <w:rPr>
          <w:bCs w:val="0"/>
          <w:kern w:val="0"/>
          <w:sz w:val="24"/>
          <w:szCs w:val="24"/>
        </w:rPr>
        <w:t>Temat</w:t>
      </w:r>
      <w:r w:rsidR="006C5C43">
        <w:rPr>
          <w:bCs w:val="0"/>
          <w:kern w:val="0"/>
          <w:sz w:val="24"/>
          <w:szCs w:val="24"/>
        </w:rPr>
        <w:t xml:space="preserve"> 1</w:t>
      </w:r>
      <w:r w:rsidR="001168E6">
        <w:rPr>
          <w:bCs w:val="0"/>
          <w:kern w:val="0"/>
          <w:sz w:val="24"/>
          <w:szCs w:val="24"/>
        </w:rPr>
        <w:t>, 2</w:t>
      </w:r>
      <w:r w:rsidRPr="00845A51">
        <w:rPr>
          <w:bCs w:val="0"/>
          <w:kern w:val="0"/>
          <w:sz w:val="24"/>
          <w:szCs w:val="24"/>
        </w:rPr>
        <w:t xml:space="preserve">: </w:t>
      </w:r>
      <w:r w:rsidR="0049428A">
        <w:rPr>
          <w:bCs w:val="0"/>
          <w:kern w:val="0"/>
          <w:sz w:val="24"/>
          <w:szCs w:val="24"/>
        </w:rPr>
        <w:t>Ćwiczenia w rozwiązywaniu zadań egzaminacyjnych (część praktyczna)</w:t>
      </w:r>
    </w:p>
    <w:p w:rsidR="001168E6" w:rsidRDefault="001168E6" w:rsidP="001168E6">
      <w:pPr>
        <w:pStyle w:val="NormalnyWeb"/>
        <w:spacing w:before="0" w:beforeAutospacing="0" w:after="0" w:afterAutospacing="0"/>
      </w:pPr>
      <w:r>
        <w:t xml:space="preserve">Uwaga, aby uaktywnić link przyciśnij klawisz </w:t>
      </w:r>
      <w:proofErr w:type="spellStart"/>
      <w:r>
        <w:t>Ctrl</w:t>
      </w:r>
      <w:proofErr w:type="spellEnd"/>
      <w:r>
        <w:t xml:space="preserve"> i kliknij lewym klawiszem myszy).</w:t>
      </w:r>
    </w:p>
    <w:p w:rsidR="00226194" w:rsidRDefault="00226194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Egzamin zawodowy w części praktycznej trwa 180 minut, jednak z doświadczenia w rozwiązywaniu zdań podczas ćwiczeń powinno wystarczyć około 90 minut</w:t>
      </w:r>
      <w:r w:rsidR="00EF0B9C">
        <w:rPr>
          <w:b w:val="0"/>
          <w:bCs w:val="0"/>
          <w:kern w:val="0"/>
          <w:sz w:val="24"/>
          <w:szCs w:val="24"/>
        </w:rPr>
        <w:t>.</w:t>
      </w:r>
    </w:p>
    <w:p w:rsidR="00355319" w:rsidRDefault="005F70BD" w:rsidP="00845A51">
      <w:pPr>
        <w:pStyle w:val="Nagwek1"/>
        <w:rPr>
          <w:b w:val="0"/>
          <w:bCs w:val="0"/>
          <w:kern w:val="0"/>
          <w:sz w:val="24"/>
          <w:szCs w:val="24"/>
        </w:rPr>
      </w:pPr>
      <w:r w:rsidRPr="00C662F1">
        <w:rPr>
          <w:b w:val="0"/>
          <w:bCs w:val="0"/>
          <w:kern w:val="0"/>
          <w:sz w:val="24"/>
          <w:szCs w:val="24"/>
        </w:rPr>
        <w:t>Proszę pobrać</w:t>
      </w:r>
      <w:r w:rsidR="004A007E">
        <w:rPr>
          <w:b w:val="0"/>
          <w:bCs w:val="0"/>
          <w:kern w:val="0"/>
          <w:sz w:val="24"/>
          <w:szCs w:val="24"/>
        </w:rPr>
        <w:t xml:space="preserve"> arkusz </w:t>
      </w:r>
      <w:r w:rsidR="00355319">
        <w:rPr>
          <w:b w:val="0"/>
          <w:bCs w:val="0"/>
          <w:kern w:val="0"/>
          <w:sz w:val="24"/>
          <w:szCs w:val="24"/>
        </w:rPr>
        <w:t xml:space="preserve">egzaminacyjny </w:t>
      </w:r>
      <w:r w:rsidR="004A007E">
        <w:rPr>
          <w:b w:val="0"/>
          <w:bCs w:val="0"/>
          <w:kern w:val="0"/>
          <w:sz w:val="24"/>
          <w:szCs w:val="24"/>
        </w:rPr>
        <w:t xml:space="preserve">AU.68 ze stycznia 2019 r. </w:t>
      </w:r>
      <w:r w:rsidR="00355319">
        <w:rPr>
          <w:b w:val="0"/>
          <w:bCs w:val="0"/>
          <w:kern w:val="0"/>
          <w:sz w:val="24"/>
          <w:szCs w:val="24"/>
        </w:rPr>
        <w:t>ze strony:</w:t>
      </w:r>
    </w:p>
    <w:p w:rsidR="0049428A" w:rsidRDefault="000B0ECD" w:rsidP="00845A51">
      <w:pPr>
        <w:pStyle w:val="Nagwek1"/>
        <w:rPr>
          <w:rStyle w:val="Hipercze"/>
          <w:b w:val="0"/>
          <w:bCs w:val="0"/>
          <w:kern w:val="0"/>
          <w:sz w:val="24"/>
          <w:szCs w:val="24"/>
        </w:rPr>
      </w:pPr>
      <w:hyperlink r:id="rId6" w:history="1">
        <w:r w:rsidR="00355319" w:rsidRPr="00355319">
          <w:rPr>
            <w:rStyle w:val="Hipercze"/>
            <w:b w:val="0"/>
            <w:bCs w:val="0"/>
            <w:kern w:val="0"/>
            <w:sz w:val="24"/>
            <w:szCs w:val="24"/>
          </w:rPr>
          <w:t>https://arkusze.pl/egzamin-zawodowy-kwalifikacja-au-68/</w:t>
        </w:r>
      </w:hyperlink>
    </w:p>
    <w:p w:rsidR="00355319" w:rsidRPr="004A007E" w:rsidRDefault="004A007E" w:rsidP="00C662F1">
      <w:pPr>
        <w:pStyle w:val="NormalnyWeb"/>
        <w:spacing w:before="0" w:beforeAutospacing="0" w:after="0" w:afterAutospacing="0"/>
      </w:pPr>
      <w:r>
        <w:t xml:space="preserve">można </w:t>
      </w:r>
      <w:r w:rsidR="00355319" w:rsidRPr="00C662F1">
        <w:t>pobrać</w:t>
      </w:r>
      <w:r w:rsidR="00355319" w:rsidRPr="004A007E">
        <w:t xml:space="preserve"> </w:t>
      </w:r>
      <w:r w:rsidRPr="004A007E">
        <w:t xml:space="preserve">też </w:t>
      </w:r>
      <w:r w:rsidR="00355319" w:rsidRPr="004A007E">
        <w:t>arkusz egzaminacyjny</w:t>
      </w:r>
      <w:r w:rsidRPr="004A007E">
        <w:t xml:space="preserve"> bezpośrednio trzymając klawisz </w:t>
      </w:r>
      <w:proofErr w:type="spellStart"/>
      <w:r w:rsidRPr="004A007E">
        <w:t>Ctrl</w:t>
      </w:r>
      <w:proofErr w:type="spellEnd"/>
      <w:r w:rsidRPr="004A007E">
        <w:t xml:space="preserve"> i klikają lewym klawiszem myszy na poniższy link:</w:t>
      </w:r>
    </w:p>
    <w:p w:rsidR="004A007E" w:rsidRDefault="004A007E" w:rsidP="00C662F1">
      <w:pPr>
        <w:pStyle w:val="NormalnyWeb"/>
        <w:spacing w:before="0" w:beforeAutospacing="0" w:after="0" w:afterAutospacing="0"/>
      </w:pPr>
    </w:p>
    <w:p w:rsidR="00355319" w:rsidRDefault="000B0ECD" w:rsidP="00C662F1">
      <w:pPr>
        <w:pStyle w:val="NormalnyWeb"/>
        <w:spacing w:before="0" w:beforeAutospacing="0" w:after="0" w:afterAutospacing="0"/>
      </w:pPr>
      <w:hyperlink r:id="rId7" w:history="1">
        <w:r w:rsidR="00355319">
          <w:rPr>
            <w:rStyle w:val="Hipercze"/>
          </w:rPr>
          <w:t>https://arkusze.pl/zawodowy/au68-2019-styczen-egzamin-zawodowy-praktyczny.pdf</w:t>
        </w:r>
      </w:hyperlink>
    </w:p>
    <w:p w:rsidR="00044B18" w:rsidRDefault="005F0385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Do otwarcia pliku niezbędny jest program obsługujący </w:t>
      </w:r>
      <w:r w:rsidR="00044B18">
        <w:rPr>
          <w:b w:val="0"/>
          <w:bCs w:val="0"/>
          <w:kern w:val="0"/>
          <w:sz w:val="24"/>
          <w:szCs w:val="24"/>
        </w:rPr>
        <w:t xml:space="preserve">pliki pdf np. bezpłatny </w:t>
      </w:r>
      <w:proofErr w:type="spellStart"/>
      <w:r w:rsidR="00044B18">
        <w:rPr>
          <w:b w:val="0"/>
          <w:bCs w:val="0"/>
          <w:kern w:val="0"/>
          <w:sz w:val="24"/>
          <w:szCs w:val="24"/>
        </w:rPr>
        <w:t>Acrobat</w:t>
      </w:r>
      <w:proofErr w:type="spellEnd"/>
      <w:r w:rsidR="00044B18">
        <w:rPr>
          <w:b w:val="0"/>
          <w:bCs w:val="0"/>
          <w:kern w:val="0"/>
          <w:sz w:val="24"/>
          <w:szCs w:val="24"/>
        </w:rPr>
        <w:t xml:space="preserve"> Reader (można go ściągnąć ze strony </w:t>
      </w:r>
      <w:hyperlink r:id="rId8" w:history="1">
        <w:r w:rsidR="00355319" w:rsidRPr="00DF1A45">
          <w:rPr>
            <w:rStyle w:val="Hipercze"/>
            <w:b w:val="0"/>
            <w:bCs w:val="0"/>
            <w:kern w:val="0"/>
            <w:sz w:val="24"/>
            <w:szCs w:val="24"/>
          </w:rPr>
          <w:t>https://get.adobe.com/pl/reader/otherversions/</w:t>
        </w:r>
      </w:hyperlink>
      <w:r w:rsidR="001168E6">
        <w:rPr>
          <w:b w:val="0"/>
          <w:bCs w:val="0"/>
          <w:kern w:val="0"/>
          <w:sz w:val="24"/>
          <w:szCs w:val="24"/>
        </w:rPr>
        <w:t xml:space="preserve"> </w:t>
      </w:r>
      <w:r w:rsidR="00044B18">
        <w:rPr>
          <w:b w:val="0"/>
          <w:bCs w:val="0"/>
          <w:kern w:val="0"/>
          <w:sz w:val="24"/>
          <w:szCs w:val="24"/>
        </w:rPr>
        <w:t>a następnie zainstalować</w:t>
      </w:r>
      <w:r w:rsidR="001168E6">
        <w:rPr>
          <w:b w:val="0"/>
          <w:bCs w:val="0"/>
          <w:kern w:val="0"/>
          <w:sz w:val="24"/>
          <w:szCs w:val="24"/>
        </w:rPr>
        <w:t>, wybierając odpowiedni system operacyjny, który masz zainstalowanym na swoim komputerze</w:t>
      </w:r>
      <w:r w:rsidR="00044B18">
        <w:rPr>
          <w:b w:val="0"/>
          <w:bCs w:val="0"/>
          <w:kern w:val="0"/>
          <w:sz w:val="24"/>
          <w:szCs w:val="24"/>
        </w:rPr>
        <w:t>)</w:t>
      </w:r>
    </w:p>
    <w:p w:rsidR="00C662F1" w:rsidRDefault="00C662F1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Najlepiej wydrukować cały arkusz (ewentualne tylko strony zawierające </w:t>
      </w:r>
      <w:r w:rsidR="00AA685B">
        <w:rPr>
          <w:b w:val="0"/>
          <w:bCs w:val="0"/>
          <w:kern w:val="0"/>
          <w:sz w:val="24"/>
          <w:szCs w:val="24"/>
        </w:rPr>
        <w:t xml:space="preserve">formularze do wypełnienia – </w:t>
      </w:r>
      <w:r>
        <w:rPr>
          <w:b w:val="0"/>
          <w:bCs w:val="0"/>
          <w:kern w:val="0"/>
          <w:sz w:val="24"/>
          <w:szCs w:val="24"/>
        </w:rPr>
        <w:t>rezultaty</w:t>
      </w:r>
      <w:r w:rsidR="00AA685B">
        <w:rPr>
          <w:b w:val="0"/>
          <w:bCs w:val="0"/>
          <w:kern w:val="0"/>
          <w:sz w:val="24"/>
          <w:szCs w:val="24"/>
        </w:rPr>
        <w:t xml:space="preserve"> str. </w:t>
      </w:r>
      <w:r w:rsidR="004A007E">
        <w:rPr>
          <w:b w:val="0"/>
          <w:bCs w:val="0"/>
          <w:kern w:val="0"/>
          <w:sz w:val="24"/>
          <w:szCs w:val="24"/>
        </w:rPr>
        <w:t>18</w:t>
      </w:r>
      <w:r w:rsidR="00AA685B">
        <w:rPr>
          <w:b w:val="0"/>
          <w:bCs w:val="0"/>
          <w:kern w:val="0"/>
          <w:sz w:val="24"/>
          <w:szCs w:val="24"/>
        </w:rPr>
        <w:t xml:space="preserve">, </w:t>
      </w:r>
      <w:r w:rsidR="004A007E">
        <w:rPr>
          <w:b w:val="0"/>
          <w:bCs w:val="0"/>
          <w:kern w:val="0"/>
          <w:sz w:val="24"/>
          <w:szCs w:val="24"/>
        </w:rPr>
        <w:t>19</w:t>
      </w:r>
      <w:r w:rsidR="00AA685B">
        <w:rPr>
          <w:b w:val="0"/>
          <w:bCs w:val="0"/>
          <w:kern w:val="0"/>
          <w:sz w:val="24"/>
          <w:szCs w:val="24"/>
        </w:rPr>
        <w:t>, 2</w:t>
      </w:r>
      <w:r w:rsidR="004A007E">
        <w:rPr>
          <w:b w:val="0"/>
          <w:bCs w:val="0"/>
          <w:kern w:val="0"/>
          <w:sz w:val="24"/>
          <w:szCs w:val="24"/>
        </w:rPr>
        <w:t>0, 21</w:t>
      </w:r>
      <w:r w:rsidR="00AA685B">
        <w:rPr>
          <w:b w:val="0"/>
          <w:bCs w:val="0"/>
          <w:kern w:val="0"/>
          <w:sz w:val="24"/>
          <w:szCs w:val="24"/>
        </w:rPr>
        <w:t>). Jeśli nie masz możliwości wydrukowania formularzy to sporządź je ręcznie.</w:t>
      </w:r>
    </w:p>
    <w:p w:rsidR="002F5373" w:rsidRDefault="00094B94" w:rsidP="00815CE1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Dokładnie przeczytaj wszystkie dane wprowadzone we wniosku oraz sprawdź czy zawiera on wszystkie wymagane informacje </w:t>
      </w:r>
      <w:r w:rsidR="002F5373">
        <w:rPr>
          <w:b w:val="0"/>
          <w:bCs w:val="0"/>
          <w:kern w:val="0"/>
          <w:sz w:val="24"/>
          <w:szCs w:val="24"/>
        </w:rPr>
        <w:t xml:space="preserve">zawarte są w </w:t>
      </w:r>
      <w:r w:rsidR="002F5373" w:rsidRPr="00094B94">
        <w:rPr>
          <w:b w:val="0"/>
          <w:bCs w:val="0"/>
          <w:kern w:val="0"/>
          <w:sz w:val="24"/>
          <w:szCs w:val="24"/>
        </w:rPr>
        <w:t>Wyciąg</w:t>
      </w:r>
      <w:r w:rsidR="002F5373">
        <w:rPr>
          <w:b w:val="0"/>
          <w:bCs w:val="0"/>
          <w:kern w:val="0"/>
          <w:sz w:val="24"/>
          <w:szCs w:val="24"/>
        </w:rPr>
        <w:t xml:space="preserve">u </w:t>
      </w:r>
      <w:r>
        <w:rPr>
          <w:b w:val="0"/>
          <w:bCs w:val="0"/>
          <w:kern w:val="0"/>
          <w:sz w:val="24"/>
          <w:szCs w:val="24"/>
        </w:rPr>
        <w:t xml:space="preserve">(wymagane informacje </w:t>
      </w:r>
      <w:r w:rsidR="002F5373">
        <w:rPr>
          <w:b w:val="0"/>
          <w:bCs w:val="0"/>
          <w:kern w:val="0"/>
          <w:sz w:val="24"/>
          <w:szCs w:val="24"/>
        </w:rPr>
        <w:t>zamieszczonym w arkuszu egzaminacyjnym):</w:t>
      </w:r>
    </w:p>
    <w:p w:rsidR="002F5373" w:rsidRDefault="00094B94" w:rsidP="00E93CF9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94B94">
        <w:rPr>
          <w:b w:val="0"/>
          <w:bCs w:val="0"/>
          <w:kern w:val="0"/>
          <w:sz w:val="24"/>
          <w:szCs w:val="24"/>
        </w:rPr>
        <w:t>z ustaw</w:t>
      </w:r>
      <w:r w:rsidR="004A007E">
        <w:rPr>
          <w:b w:val="0"/>
          <w:bCs w:val="0"/>
          <w:kern w:val="0"/>
          <w:sz w:val="24"/>
          <w:szCs w:val="24"/>
        </w:rPr>
        <w:t>:</w:t>
      </w:r>
      <w:r w:rsidRPr="00094B94">
        <w:rPr>
          <w:b w:val="0"/>
          <w:bCs w:val="0"/>
          <w:kern w:val="0"/>
          <w:sz w:val="24"/>
          <w:szCs w:val="24"/>
        </w:rPr>
        <w:t xml:space="preserve"> </w:t>
      </w:r>
    </w:p>
    <w:p w:rsidR="002F5373" w:rsidRDefault="002F5373" w:rsidP="002F5373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2F5373">
        <w:rPr>
          <w:b w:val="0"/>
          <w:bCs w:val="0"/>
          <w:kern w:val="0"/>
          <w:sz w:val="24"/>
          <w:szCs w:val="24"/>
        </w:rPr>
        <w:t>ustawa</w:t>
      </w:r>
      <w:r w:rsidR="004A007E" w:rsidRPr="002F5373">
        <w:rPr>
          <w:b w:val="0"/>
          <w:bCs w:val="0"/>
          <w:kern w:val="0"/>
          <w:sz w:val="24"/>
          <w:szCs w:val="24"/>
        </w:rPr>
        <w:t xml:space="preserve"> z dnia 5 stycznia 2011 r. Kodeks wyborczy</w:t>
      </w:r>
      <w:r w:rsidRPr="002F5373">
        <w:rPr>
          <w:b w:val="0"/>
          <w:bCs w:val="0"/>
          <w:kern w:val="0"/>
          <w:sz w:val="24"/>
          <w:szCs w:val="24"/>
        </w:rPr>
        <w:t xml:space="preserve">, </w:t>
      </w:r>
    </w:p>
    <w:p w:rsidR="002F5373" w:rsidRDefault="002F5373" w:rsidP="002F5373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2F5373">
        <w:rPr>
          <w:b w:val="0"/>
          <w:bCs w:val="0"/>
          <w:kern w:val="0"/>
          <w:sz w:val="24"/>
          <w:szCs w:val="24"/>
        </w:rPr>
        <w:t xml:space="preserve">ustawa </w:t>
      </w:r>
      <w:r w:rsidR="004A007E" w:rsidRPr="002F5373">
        <w:rPr>
          <w:b w:val="0"/>
          <w:bCs w:val="0"/>
          <w:kern w:val="0"/>
          <w:sz w:val="24"/>
          <w:szCs w:val="24"/>
        </w:rPr>
        <w:t>z dnia 14 czerwca 1960 r. –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="004A007E" w:rsidRPr="002F5373">
        <w:rPr>
          <w:b w:val="0"/>
          <w:bCs w:val="0"/>
          <w:kern w:val="0"/>
          <w:sz w:val="24"/>
          <w:szCs w:val="24"/>
        </w:rPr>
        <w:t>Kodeks postępowania administracyjnego</w:t>
      </w:r>
      <w:r w:rsidRPr="002F5373">
        <w:rPr>
          <w:b w:val="0"/>
          <w:bCs w:val="0"/>
          <w:kern w:val="0"/>
          <w:sz w:val="24"/>
          <w:szCs w:val="24"/>
        </w:rPr>
        <w:t xml:space="preserve"> </w:t>
      </w:r>
    </w:p>
    <w:p w:rsidR="002F5373" w:rsidRPr="002F5373" w:rsidRDefault="002F5373" w:rsidP="002F5373">
      <w:pPr>
        <w:pStyle w:val="Nagwek1"/>
        <w:spacing w:before="0" w:beforeAutospacing="0" w:after="0" w:afterAutospacing="0"/>
        <w:ind w:left="426" w:hanging="426"/>
        <w:rPr>
          <w:b w:val="0"/>
          <w:bCs w:val="0"/>
          <w:kern w:val="0"/>
          <w:sz w:val="24"/>
          <w:szCs w:val="24"/>
        </w:rPr>
      </w:pPr>
      <w:r w:rsidRPr="002F5373">
        <w:rPr>
          <w:b w:val="0"/>
          <w:bCs w:val="0"/>
          <w:kern w:val="0"/>
          <w:sz w:val="24"/>
          <w:szCs w:val="24"/>
        </w:rPr>
        <w:t xml:space="preserve">z </w:t>
      </w:r>
      <w:r w:rsidR="004A007E" w:rsidRPr="002F5373">
        <w:rPr>
          <w:b w:val="0"/>
          <w:bCs w:val="0"/>
          <w:kern w:val="0"/>
          <w:sz w:val="24"/>
          <w:szCs w:val="24"/>
        </w:rPr>
        <w:t>rozpo</w:t>
      </w:r>
      <w:r w:rsidRPr="002F5373">
        <w:rPr>
          <w:b w:val="0"/>
          <w:bCs w:val="0"/>
          <w:kern w:val="0"/>
          <w:sz w:val="24"/>
          <w:szCs w:val="24"/>
        </w:rPr>
        <w:t>r</w:t>
      </w:r>
      <w:r w:rsidR="004A007E" w:rsidRPr="002F5373">
        <w:rPr>
          <w:b w:val="0"/>
          <w:bCs w:val="0"/>
          <w:kern w:val="0"/>
          <w:sz w:val="24"/>
          <w:szCs w:val="24"/>
        </w:rPr>
        <w:t>ządze</w:t>
      </w:r>
      <w:r w:rsidRPr="002F5373">
        <w:rPr>
          <w:b w:val="0"/>
          <w:bCs w:val="0"/>
          <w:kern w:val="0"/>
          <w:sz w:val="24"/>
          <w:szCs w:val="24"/>
        </w:rPr>
        <w:t xml:space="preserve">ń: </w:t>
      </w:r>
    </w:p>
    <w:p w:rsidR="002F5373" w:rsidRDefault="002F5373" w:rsidP="002F5373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2F5373">
        <w:rPr>
          <w:b w:val="0"/>
          <w:bCs w:val="0"/>
          <w:kern w:val="0"/>
          <w:sz w:val="24"/>
          <w:szCs w:val="24"/>
        </w:rPr>
        <w:t xml:space="preserve">Rozporządzenie </w:t>
      </w:r>
      <w:r w:rsidR="004A007E" w:rsidRPr="002F5373">
        <w:rPr>
          <w:b w:val="0"/>
          <w:bCs w:val="0"/>
          <w:kern w:val="0"/>
          <w:sz w:val="24"/>
          <w:szCs w:val="24"/>
        </w:rPr>
        <w:t>Ministra Spraw Wewnętrznych i Administracji z dnia 27 lipca 2011 r.</w:t>
      </w:r>
      <w:r w:rsidRPr="002F5373">
        <w:rPr>
          <w:b w:val="0"/>
          <w:bCs w:val="0"/>
          <w:kern w:val="0"/>
          <w:sz w:val="24"/>
          <w:szCs w:val="24"/>
        </w:rPr>
        <w:t xml:space="preserve"> </w:t>
      </w:r>
      <w:r w:rsidR="004A007E" w:rsidRPr="002F5373">
        <w:rPr>
          <w:b w:val="0"/>
          <w:bCs w:val="0"/>
          <w:kern w:val="0"/>
          <w:sz w:val="24"/>
          <w:szCs w:val="24"/>
        </w:rPr>
        <w:t>w sprawie rejestru wyborców oraz trybu przekazywania przez Rzeczpospolitą Polską</w:t>
      </w:r>
      <w:r w:rsidRPr="002F5373">
        <w:rPr>
          <w:b w:val="0"/>
          <w:bCs w:val="0"/>
          <w:kern w:val="0"/>
          <w:sz w:val="24"/>
          <w:szCs w:val="24"/>
        </w:rPr>
        <w:t xml:space="preserve"> </w:t>
      </w:r>
      <w:r w:rsidR="004A007E" w:rsidRPr="002F5373">
        <w:rPr>
          <w:b w:val="0"/>
          <w:bCs w:val="0"/>
          <w:kern w:val="0"/>
          <w:sz w:val="24"/>
          <w:szCs w:val="24"/>
        </w:rPr>
        <w:t>i</w:t>
      </w:r>
      <w:r w:rsidRPr="002F5373">
        <w:rPr>
          <w:b w:val="0"/>
          <w:bCs w:val="0"/>
          <w:kern w:val="0"/>
          <w:sz w:val="24"/>
          <w:szCs w:val="24"/>
        </w:rPr>
        <w:t xml:space="preserve"> </w:t>
      </w:r>
      <w:r w:rsidR="00C4445A">
        <w:rPr>
          <w:b w:val="0"/>
          <w:bCs w:val="0"/>
          <w:kern w:val="0"/>
          <w:sz w:val="24"/>
          <w:szCs w:val="24"/>
        </w:rPr>
        <w:t>i</w:t>
      </w:r>
      <w:r w:rsidR="004A007E" w:rsidRPr="002F5373">
        <w:rPr>
          <w:b w:val="0"/>
          <w:bCs w:val="0"/>
          <w:kern w:val="0"/>
          <w:sz w:val="24"/>
          <w:szCs w:val="24"/>
        </w:rPr>
        <w:t>nnym państwom członkowskim Unii Europejskiej danych zawartych w tym rejestrze</w:t>
      </w:r>
      <w:r w:rsidR="005F0385">
        <w:rPr>
          <w:b w:val="0"/>
          <w:bCs w:val="0"/>
          <w:kern w:val="0"/>
          <w:sz w:val="24"/>
          <w:szCs w:val="24"/>
        </w:rPr>
        <w:t xml:space="preserve">, </w:t>
      </w:r>
    </w:p>
    <w:p w:rsidR="00D4596B" w:rsidRDefault="002F5373" w:rsidP="002F5373">
      <w:pPr>
        <w:pStyle w:val="Nagwek1"/>
        <w:spacing w:before="0" w:beforeAutospacing="0" w:after="0" w:afterAutospacing="0"/>
        <w:ind w:left="426" w:hanging="142"/>
        <w:rPr>
          <w:rFonts w:ascii="Arial" w:hAnsi="Arial" w:cs="Arial"/>
          <w:sz w:val="30"/>
          <w:szCs w:val="30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="004A007E" w:rsidRPr="002F5373">
        <w:rPr>
          <w:b w:val="0"/>
          <w:bCs w:val="0"/>
          <w:kern w:val="0"/>
          <w:sz w:val="24"/>
          <w:szCs w:val="24"/>
        </w:rPr>
        <w:t>Rozporządzenie Ministra Administracji i Cyfryzacji z dnia 6 marca 2012 r. w sprawie wzoru i sposobu prowadzenia metryki spraw</w:t>
      </w:r>
      <w:r>
        <w:rPr>
          <w:rFonts w:ascii="Arial" w:hAnsi="Arial" w:cs="Arial"/>
          <w:sz w:val="30"/>
          <w:szCs w:val="30"/>
        </w:rPr>
        <w:t xml:space="preserve"> </w:t>
      </w:r>
    </w:p>
    <w:p w:rsidR="002F5373" w:rsidRDefault="002F5373" w:rsidP="002F5373">
      <w:pPr>
        <w:pStyle w:val="Nagwek1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2F5373" w:rsidRDefault="002F5373" w:rsidP="002F5373">
      <w:pPr>
        <w:pStyle w:val="Nagwek1"/>
        <w:spacing w:before="0" w:beforeAutospacing="0" w:after="0" w:afterAutospacing="0"/>
        <w:ind w:left="426" w:hanging="426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UWAGA:</w:t>
      </w:r>
    </w:p>
    <w:p w:rsidR="00E93CF9" w:rsidRDefault="00E93CF9" w:rsidP="00E93CF9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E93CF9">
        <w:rPr>
          <w:b w:val="0"/>
          <w:bCs w:val="0"/>
          <w:kern w:val="0"/>
          <w:sz w:val="24"/>
          <w:szCs w:val="24"/>
        </w:rPr>
        <w:t xml:space="preserve">W pozycji referent </w:t>
      </w:r>
      <w:r w:rsidR="002F5373" w:rsidRPr="002F5373">
        <w:rPr>
          <w:b w:val="0"/>
          <w:bCs w:val="0"/>
          <w:kern w:val="0"/>
          <w:sz w:val="24"/>
          <w:szCs w:val="24"/>
        </w:rPr>
        <w:t>i</w:t>
      </w:r>
      <w:r w:rsidR="002F5373">
        <w:rPr>
          <w:b w:val="0"/>
          <w:bCs w:val="0"/>
          <w:kern w:val="0"/>
          <w:sz w:val="24"/>
          <w:szCs w:val="24"/>
        </w:rPr>
        <w:t xml:space="preserve"> w mie</w:t>
      </w:r>
      <w:r w:rsidR="002F5373" w:rsidRPr="002F5373">
        <w:rPr>
          <w:b w:val="0"/>
          <w:bCs w:val="0"/>
          <w:kern w:val="0"/>
          <w:sz w:val="24"/>
          <w:szCs w:val="24"/>
        </w:rPr>
        <w:t>jscu przeznaczonym na oznaczenie osoby podejmującej daną czynność</w:t>
      </w:r>
      <w:r w:rsidR="002F5373">
        <w:rPr>
          <w:b w:val="0"/>
          <w:bCs w:val="0"/>
          <w:kern w:val="0"/>
          <w:sz w:val="24"/>
          <w:szCs w:val="24"/>
        </w:rPr>
        <w:t xml:space="preserve"> </w:t>
      </w:r>
      <w:r w:rsidRPr="00E93CF9">
        <w:rPr>
          <w:b w:val="0"/>
          <w:bCs w:val="0"/>
          <w:kern w:val="0"/>
          <w:sz w:val="24"/>
          <w:szCs w:val="24"/>
        </w:rPr>
        <w:t>wpisz swój numer PESEL.</w:t>
      </w:r>
    </w:p>
    <w:p w:rsidR="00D4596B" w:rsidRDefault="00D4596B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Po wykonaniu zadania egzaminacyjnego sprawdź poprawność rezultatów porównując je z odpowiedziami opublikowanymi w pliku:</w:t>
      </w:r>
    </w:p>
    <w:p w:rsidR="00222C30" w:rsidRPr="00222C30" w:rsidRDefault="000B0ECD" w:rsidP="00845A51">
      <w:pPr>
        <w:pStyle w:val="Nagwek1"/>
        <w:rPr>
          <w:rStyle w:val="Hipercze"/>
          <w:b w:val="0"/>
          <w:sz w:val="24"/>
          <w:szCs w:val="24"/>
        </w:rPr>
      </w:pPr>
      <w:hyperlink r:id="rId9" w:history="1">
        <w:r w:rsidR="00222C30" w:rsidRPr="00222C30">
          <w:rPr>
            <w:rStyle w:val="Hipercze"/>
            <w:b w:val="0"/>
            <w:sz w:val="24"/>
            <w:szCs w:val="24"/>
          </w:rPr>
          <w:t>https://arkusze.pl/zawodowy/au68-2019-styczen-egzamin-zawodowy-praktyczny-zasady-oceniania.pdf</w:t>
        </w:r>
      </w:hyperlink>
    </w:p>
    <w:p w:rsidR="00EF0B9C" w:rsidRDefault="005F0385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Proponuję, aby elementy pism podlegające ocenie zakreślić czerwonym długopisem, aby lepiej zapamiętać na co należy zwrócić szczególną uwagę.</w:t>
      </w:r>
    </w:p>
    <w:p w:rsidR="00EF0B9C" w:rsidRDefault="00EF0B9C" w:rsidP="00EF0B9C">
      <w:pPr>
        <w:pStyle w:val="Nagwek1"/>
        <w:rPr>
          <w:bCs w:val="0"/>
          <w:kern w:val="0"/>
          <w:sz w:val="24"/>
          <w:szCs w:val="24"/>
        </w:rPr>
      </w:pPr>
      <w:r w:rsidRPr="00845A51">
        <w:rPr>
          <w:bCs w:val="0"/>
          <w:kern w:val="0"/>
          <w:sz w:val="24"/>
          <w:szCs w:val="24"/>
        </w:rPr>
        <w:lastRenderedPageBreak/>
        <w:t>Temat</w:t>
      </w:r>
      <w:r>
        <w:rPr>
          <w:bCs w:val="0"/>
          <w:kern w:val="0"/>
          <w:sz w:val="24"/>
          <w:szCs w:val="24"/>
        </w:rPr>
        <w:t xml:space="preserve"> 3, 4</w:t>
      </w:r>
      <w:r w:rsidRPr="00845A51">
        <w:rPr>
          <w:bCs w:val="0"/>
          <w:kern w:val="0"/>
          <w:sz w:val="24"/>
          <w:szCs w:val="24"/>
        </w:rPr>
        <w:t xml:space="preserve">: </w:t>
      </w:r>
      <w:r>
        <w:rPr>
          <w:bCs w:val="0"/>
          <w:kern w:val="0"/>
          <w:sz w:val="24"/>
          <w:szCs w:val="24"/>
        </w:rPr>
        <w:t>Ćwiczenia w rozwiązywaniu zadań egzaminacyjnych (część praktyczna)</w:t>
      </w:r>
    </w:p>
    <w:p w:rsidR="002F5373" w:rsidRDefault="002F5373" w:rsidP="002F5373">
      <w:pPr>
        <w:pStyle w:val="Nagwek1"/>
        <w:rPr>
          <w:b w:val="0"/>
          <w:bCs w:val="0"/>
          <w:kern w:val="0"/>
          <w:sz w:val="24"/>
          <w:szCs w:val="24"/>
        </w:rPr>
      </w:pPr>
      <w:bookmarkStart w:id="0" w:name="_GoBack"/>
      <w:bookmarkEnd w:id="0"/>
      <w:r w:rsidRPr="00C662F1">
        <w:rPr>
          <w:b w:val="0"/>
          <w:bCs w:val="0"/>
          <w:kern w:val="0"/>
          <w:sz w:val="24"/>
          <w:szCs w:val="24"/>
        </w:rPr>
        <w:t>Proszę pobrać</w:t>
      </w:r>
      <w:r>
        <w:rPr>
          <w:b w:val="0"/>
          <w:bCs w:val="0"/>
          <w:kern w:val="0"/>
          <w:sz w:val="24"/>
          <w:szCs w:val="24"/>
        </w:rPr>
        <w:t xml:space="preserve"> arkusz egzaminacyjny A.68 ze stycznia 201</w:t>
      </w:r>
      <w:r w:rsidR="00222C30">
        <w:rPr>
          <w:b w:val="0"/>
          <w:bCs w:val="0"/>
          <w:kern w:val="0"/>
          <w:sz w:val="24"/>
          <w:szCs w:val="24"/>
        </w:rPr>
        <w:t>7</w:t>
      </w:r>
      <w:r>
        <w:rPr>
          <w:b w:val="0"/>
          <w:bCs w:val="0"/>
          <w:kern w:val="0"/>
          <w:sz w:val="24"/>
          <w:szCs w:val="24"/>
        </w:rPr>
        <w:t xml:space="preserve"> r. ze strony:</w:t>
      </w:r>
    </w:p>
    <w:p w:rsidR="00CB0A85" w:rsidRDefault="000B0ECD" w:rsidP="002F5373">
      <w:pPr>
        <w:pStyle w:val="NormalnyWeb"/>
        <w:spacing w:before="0" w:beforeAutospacing="0" w:after="0" w:afterAutospacing="0"/>
      </w:pPr>
      <w:hyperlink r:id="rId10" w:history="1">
        <w:r w:rsidR="00CB0A85" w:rsidRPr="00E201AC">
          <w:rPr>
            <w:rStyle w:val="Hipercze"/>
          </w:rPr>
          <w:t>https://arkusze.pl/egzamin-zawodowy-kwalifikacja-a-68/</w:t>
        </w:r>
      </w:hyperlink>
    </w:p>
    <w:p w:rsidR="00CB0A85" w:rsidRDefault="00CB0A85" w:rsidP="002F5373">
      <w:pPr>
        <w:pStyle w:val="NormalnyWeb"/>
        <w:spacing w:before="0" w:beforeAutospacing="0" w:after="0" w:afterAutospacing="0"/>
      </w:pPr>
    </w:p>
    <w:p w:rsidR="002F5373" w:rsidRPr="004A007E" w:rsidRDefault="002F5373" w:rsidP="002F5373">
      <w:pPr>
        <w:pStyle w:val="NormalnyWeb"/>
        <w:spacing w:before="0" w:beforeAutospacing="0" w:after="0" w:afterAutospacing="0"/>
      </w:pPr>
      <w:r>
        <w:t xml:space="preserve">można </w:t>
      </w:r>
      <w:r w:rsidRPr="00C662F1">
        <w:t>pobrać</w:t>
      </w:r>
      <w:r w:rsidRPr="004A007E">
        <w:t xml:space="preserve"> też arkusz egzaminacyjny bezpośrednio trzymając klawisz </w:t>
      </w:r>
      <w:proofErr w:type="spellStart"/>
      <w:r w:rsidRPr="004A007E">
        <w:t>Ctrl</w:t>
      </w:r>
      <w:proofErr w:type="spellEnd"/>
      <w:r w:rsidRPr="004A007E">
        <w:t xml:space="preserve"> i klikają lewym klawiszem myszy na poniższy link:</w:t>
      </w:r>
    </w:p>
    <w:p w:rsidR="002F5373" w:rsidRDefault="002F5373" w:rsidP="002F5373">
      <w:pPr>
        <w:pStyle w:val="NormalnyWeb"/>
        <w:spacing w:before="0" w:beforeAutospacing="0" w:after="0" w:afterAutospacing="0"/>
      </w:pPr>
    </w:p>
    <w:p w:rsidR="002F5373" w:rsidRPr="002F5373" w:rsidRDefault="000B0ECD" w:rsidP="00EF0B9C">
      <w:pPr>
        <w:pStyle w:val="Nagwek1"/>
        <w:rPr>
          <w:rStyle w:val="Hipercze"/>
          <w:b w:val="0"/>
          <w:bCs w:val="0"/>
          <w:kern w:val="0"/>
          <w:sz w:val="24"/>
          <w:szCs w:val="24"/>
        </w:rPr>
      </w:pPr>
      <w:hyperlink r:id="rId11" w:history="1">
        <w:r w:rsidR="002F5373" w:rsidRPr="002F5373">
          <w:rPr>
            <w:rStyle w:val="Hipercze"/>
            <w:b w:val="0"/>
            <w:bCs w:val="0"/>
            <w:kern w:val="0"/>
            <w:sz w:val="24"/>
            <w:szCs w:val="24"/>
          </w:rPr>
          <w:t>https://arkusze.pl/zawodowy/a68-2017-styczen-egzamin-zawodowy-praktyczny.pdf</w:t>
        </w:r>
      </w:hyperlink>
    </w:p>
    <w:p w:rsidR="00EF0B9C" w:rsidRDefault="00EF0B9C" w:rsidP="00EF0B9C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Najlepiej wydrukować cały arkusz (ewentualne tylko strony zawierające formularze do wypełnienia – rezultaty str. </w:t>
      </w:r>
      <w:r w:rsidR="00F35C09">
        <w:rPr>
          <w:b w:val="0"/>
          <w:bCs w:val="0"/>
          <w:kern w:val="0"/>
          <w:sz w:val="24"/>
          <w:szCs w:val="24"/>
        </w:rPr>
        <w:t>16</w:t>
      </w:r>
      <w:r>
        <w:rPr>
          <w:b w:val="0"/>
          <w:bCs w:val="0"/>
          <w:kern w:val="0"/>
          <w:sz w:val="24"/>
          <w:szCs w:val="24"/>
        </w:rPr>
        <w:t xml:space="preserve">, </w:t>
      </w:r>
      <w:r w:rsidR="00F35C09">
        <w:rPr>
          <w:b w:val="0"/>
          <w:bCs w:val="0"/>
          <w:kern w:val="0"/>
          <w:sz w:val="24"/>
          <w:szCs w:val="24"/>
        </w:rPr>
        <w:t>17</w:t>
      </w:r>
      <w:r>
        <w:rPr>
          <w:b w:val="0"/>
          <w:bCs w:val="0"/>
          <w:kern w:val="0"/>
          <w:sz w:val="24"/>
          <w:szCs w:val="24"/>
        </w:rPr>
        <w:t xml:space="preserve">, </w:t>
      </w:r>
      <w:r w:rsidR="00F35C09">
        <w:rPr>
          <w:b w:val="0"/>
          <w:bCs w:val="0"/>
          <w:kern w:val="0"/>
          <w:sz w:val="24"/>
          <w:szCs w:val="24"/>
        </w:rPr>
        <w:t>18</w:t>
      </w:r>
      <w:r w:rsidR="00CB0A85">
        <w:rPr>
          <w:b w:val="0"/>
          <w:bCs w:val="0"/>
          <w:kern w:val="0"/>
          <w:sz w:val="24"/>
          <w:szCs w:val="24"/>
        </w:rPr>
        <w:t>,19</w:t>
      </w:r>
      <w:r>
        <w:rPr>
          <w:b w:val="0"/>
          <w:bCs w:val="0"/>
          <w:kern w:val="0"/>
          <w:sz w:val="24"/>
          <w:szCs w:val="24"/>
        </w:rPr>
        <w:t>). Jeśli nie masz możliwości wydrukowania formularzy to sporządź je ręcznie.</w:t>
      </w:r>
    </w:p>
    <w:p w:rsidR="00815CE1" w:rsidRDefault="00815CE1" w:rsidP="00815CE1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Dokładnie przeczytaj wszystkie dane wprowadzone we wniosku oraz sprawdź czy zawiera on wszystkie wymagane informacje zawarte są w </w:t>
      </w:r>
      <w:r w:rsidRPr="00094B94">
        <w:rPr>
          <w:b w:val="0"/>
          <w:bCs w:val="0"/>
          <w:kern w:val="0"/>
          <w:sz w:val="24"/>
          <w:szCs w:val="24"/>
        </w:rPr>
        <w:t>Wyciąg</w:t>
      </w:r>
      <w:r>
        <w:rPr>
          <w:b w:val="0"/>
          <w:bCs w:val="0"/>
          <w:kern w:val="0"/>
          <w:sz w:val="24"/>
          <w:szCs w:val="24"/>
        </w:rPr>
        <w:t>u (wymagane informacje zamieszczonym w arkuszu egzaminacyjnym):</w:t>
      </w:r>
    </w:p>
    <w:p w:rsidR="00815CE1" w:rsidRDefault="00815CE1" w:rsidP="00815CE1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94B94">
        <w:rPr>
          <w:b w:val="0"/>
          <w:bCs w:val="0"/>
          <w:kern w:val="0"/>
          <w:sz w:val="24"/>
          <w:szCs w:val="24"/>
        </w:rPr>
        <w:t>z ustaw</w:t>
      </w:r>
      <w:r>
        <w:rPr>
          <w:b w:val="0"/>
          <w:bCs w:val="0"/>
          <w:kern w:val="0"/>
          <w:sz w:val="24"/>
          <w:szCs w:val="24"/>
        </w:rPr>
        <w:t>:</w:t>
      </w:r>
      <w:r w:rsidRPr="00094B94">
        <w:rPr>
          <w:b w:val="0"/>
          <w:bCs w:val="0"/>
          <w:kern w:val="0"/>
          <w:sz w:val="24"/>
          <w:szCs w:val="24"/>
        </w:rPr>
        <w:t xml:space="preserve"> </w:t>
      </w:r>
    </w:p>
    <w:p w:rsidR="00815CE1" w:rsidRPr="00815CE1" w:rsidRDefault="00815CE1" w:rsidP="00815CE1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 w:rsidRPr="00815CE1">
        <w:rPr>
          <w:b w:val="0"/>
          <w:bCs w:val="0"/>
          <w:kern w:val="0"/>
          <w:sz w:val="24"/>
          <w:szCs w:val="24"/>
        </w:rPr>
        <w:t xml:space="preserve">- </w:t>
      </w:r>
      <w:r w:rsidRPr="00815CE1">
        <w:rPr>
          <w:b w:val="0"/>
          <w:spacing w:val="-1"/>
          <w:sz w:val="24"/>
          <w:szCs w:val="24"/>
        </w:rPr>
        <w:t>ustawa z dnia 24 września 2010 r. o ewidencji ludności</w:t>
      </w:r>
      <w:r w:rsidRPr="00815CE1">
        <w:rPr>
          <w:b w:val="0"/>
          <w:bCs w:val="0"/>
          <w:kern w:val="0"/>
          <w:sz w:val="24"/>
          <w:szCs w:val="24"/>
        </w:rPr>
        <w:t xml:space="preserve">, </w:t>
      </w:r>
    </w:p>
    <w:p w:rsidR="00815CE1" w:rsidRPr="00815CE1" w:rsidRDefault="00815CE1" w:rsidP="00815CE1">
      <w:pPr>
        <w:pStyle w:val="Nagwek1"/>
        <w:spacing w:before="0" w:beforeAutospacing="0" w:after="0" w:afterAutospacing="0"/>
        <w:ind w:left="426" w:hanging="142"/>
        <w:rPr>
          <w:b w:val="0"/>
          <w:sz w:val="24"/>
          <w:szCs w:val="24"/>
        </w:rPr>
      </w:pPr>
      <w:r w:rsidRPr="00815CE1">
        <w:rPr>
          <w:b w:val="0"/>
          <w:bCs w:val="0"/>
          <w:kern w:val="0"/>
          <w:sz w:val="24"/>
          <w:szCs w:val="24"/>
        </w:rPr>
        <w:t xml:space="preserve">- </w:t>
      </w:r>
      <w:r w:rsidRPr="00815CE1">
        <w:rPr>
          <w:b w:val="0"/>
          <w:sz w:val="24"/>
          <w:szCs w:val="24"/>
        </w:rPr>
        <w:t>ustawa z dnia 16 listopada 2006 r. o opłacie skarbowej,</w:t>
      </w:r>
    </w:p>
    <w:p w:rsidR="00815CE1" w:rsidRDefault="00815CE1" w:rsidP="00815CE1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815CE1">
        <w:rPr>
          <w:b w:val="0"/>
          <w:bCs w:val="0"/>
          <w:kern w:val="0"/>
          <w:sz w:val="24"/>
          <w:szCs w:val="24"/>
        </w:rPr>
        <w:t>ustaw</w:t>
      </w:r>
      <w:r>
        <w:rPr>
          <w:b w:val="0"/>
          <w:bCs w:val="0"/>
          <w:kern w:val="0"/>
          <w:sz w:val="24"/>
          <w:szCs w:val="24"/>
        </w:rPr>
        <w:t>a</w:t>
      </w:r>
      <w:r w:rsidRPr="00815CE1">
        <w:rPr>
          <w:b w:val="0"/>
          <w:bCs w:val="0"/>
          <w:kern w:val="0"/>
          <w:sz w:val="24"/>
          <w:szCs w:val="24"/>
        </w:rPr>
        <w:t xml:space="preserve"> z dnia 14 czerwca 1960 r. Kodeks postępowania administracyjnego</w:t>
      </w:r>
    </w:p>
    <w:p w:rsidR="00815CE1" w:rsidRPr="002F5373" w:rsidRDefault="00815CE1" w:rsidP="00815CE1">
      <w:pPr>
        <w:pStyle w:val="Nagwek1"/>
        <w:spacing w:before="0" w:beforeAutospacing="0" w:after="0" w:afterAutospacing="0"/>
        <w:ind w:left="426" w:hanging="426"/>
        <w:rPr>
          <w:b w:val="0"/>
          <w:bCs w:val="0"/>
          <w:kern w:val="0"/>
          <w:sz w:val="24"/>
          <w:szCs w:val="24"/>
        </w:rPr>
      </w:pPr>
      <w:r w:rsidRPr="002F5373">
        <w:rPr>
          <w:b w:val="0"/>
          <w:bCs w:val="0"/>
          <w:kern w:val="0"/>
          <w:sz w:val="24"/>
          <w:szCs w:val="24"/>
        </w:rPr>
        <w:t xml:space="preserve">z rozporządzeń: </w:t>
      </w:r>
    </w:p>
    <w:p w:rsidR="00815CE1" w:rsidRPr="00815CE1" w:rsidRDefault="00815CE1" w:rsidP="00815CE1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- r</w:t>
      </w:r>
      <w:r w:rsidRPr="00815CE1">
        <w:rPr>
          <w:b w:val="0"/>
          <w:bCs w:val="0"/>
          <w:kern w:val="0"/>
          <w:sz w:val="24"/>
          <w:szCs w:val="24"/>
        </w:rPr>
        <w:t>ozporządzenie Ministra Finansów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815CE1">
        <w:rPr>
          <w:b w:val="0"/>
          <w:bCs w:val="0"/>
          <w:kern w:val="0"/>
          <w:sz w:val="24"/>
          <w:szCs w:val="24"/>
        </w:rPr>
        <w:t>z dnia 28 września 2007 r.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815CE1">
        <w:rPr>
          <w:b w:val="0"/>
          <w:bCs w:val="0"/>
          <w:kern w:val="0"/>
          <w:sz w:val="24"/>
          <w:szCs w:val="24"/>
        </w:rPr>
        <w:t>w sprawie zapłaty opłaty skarbowej,</w:t>
      </w:r>
    </w:p>
    <w:p w:rsidR="00815CE1" w:rsidRDefault="00815CE1" w:rsidP="00815CE1">
      <w:pPr>
        <w:pStyle w:val="Nagwek1"/>
        <w:spacing w:before="0" w:beforeAutospacing="0" w:after="0" w:afterAutospacing="0"/>
        <w:ind w:left="426" w:hanging="142"/>
        <w:rPr>
          <w:rFonts w:ascii="Arial" w:hAnsi="Arial" w:cs="Arial"/>
          <w:sz w:val="30"/>
          <w:szCs w:val="30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2F5373">
        <w:rPr>
          <w:b w:val="0"/>
          <w:bCs w:val="0"/>
          <w:kern w:val="0"/>
          <w:sz w:val="24"/>
          <w:szCs w:val="24"/>
        </w:rPr>
        <w:t>Rozporządzenie Ministra Administracji i Cyfryzacji z dnia 6 marca 2012 r. w sprawie wzoru i sposobu prowadzenia metryki spraw</w:t>
      </w:r>
      <w:r w:rsidR="00E47FCF">
        <w:rPr>
          <w:b w:val="0"/>
          <w:bCs w:val="0"/>
          <w:kern w:val="0"/>
          <w:sz w:val="24"/>
          <w:szCs w:val="24"/>
        </w:rPr>
        <w:t>.</w:t>
      </w:r>
    </w:p>
    <w:p w:rsidR="00815CE1" w:rsidRDefault="00815CE1" w:rsidP="00CB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A85" w:rsidRDefault="00CB0A85" w:rsidP="00CB0A85">
      <w:pPr>
        <w:shd w:val="clear" w:color="auto" w:fill="FFFFFF"/>
        <w:spacing w:after="0" w:line="240" w:lineRule="auto"/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rozwiązywania zadania zwróć uwagę na kompletność dokumentów, ponieważ istnieje możliwość wystąpienia braków. Świadczy o tym załączony </w:t>
      </w:r>
      <w:r w:rsidR="00E47FCF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CB0A85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„Wezwanie do usunięcia braków we wniosku”.</w:t>
      </w:r>
    </w:p>
    <w:p w:rsidR="00CB0A85" w:rsidRDefault="00CB0A85" w:rsidP="00CB0A85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 </w:t>
      </w:r>
    </w:p>
    <w:p w:rsidR="00815CE1" w:rsidRPr="00E47FCF" w:rsidRDefault="00815CE1" w:rsidP="00815CE1">
      <w:pPr>
        <w:shd w:val="clear" w:color="auto" w:fill="FFFFFF"/>
        <w:spacing w:before="96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CF">
        <w:rPr>
          <w:rFonts w:ascii="Times New Roman" w:eastAsia="Times New Roman" w:hAnsi="Times New Roman" w:cs="Times New Roman"/>
          <w:sz w:val="24"/>
          <w:szCs w:val="24"/>
          <w:lang w:eastAsia="pl-PL"/>
        </w:rPr>
        <w:t>W pozycji referent,  miejscu przeznaczonym na podpis urzędnika, miejscu przeznaczonym na podpis osoby upoważnionej wpisz swój numer PESEL</w:t>
      </w:r>
    </w:p>
    <w:p w:rsidR="00815CE1" w:rsidRDefault="00815CE1" w:rsidP="00E93CF9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E93CF9" w:rsidRDefault="00E93CF9" w:rsidP="00E93CF9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E93CF9">
        <w:rPr>
          <w:b w:val="0"/>
          <w:bCs w:val="0"/>
          <w:kern w:val="0"/>
          <w:sz w:val="24"/>
          <w:szCs w:val="24"/>
        </w:rPr>
        <w:t>Za datę wszczęcia i załatwienia spraw</w:t>
      </w:r>
      <w:r>
        <w:rPr>
          <w:b w:val="0"/>
          <w:bCs w:val="0"/>
          <w:kern w:val="0"/>
          <w:sz w:val="24"/>
          <w:szCs w:val="24"/>
        </w:rPr>
        <w:t xml:space="preserve">y należy przyjąć dzień egzaminu – w </w:t>
      </w:r>
      <w:r w:rsidR="008D4B68">
        <w:rPr>
          <w:b w:val="0"/>
          <w:bCs w:val="0"/>
          <w:kern w:val="0"/>
          <w:sz w:val="24"/>
          <w:szCs w:val="24"/>
        </w:rPr>
        <w:t>naszym przypadku będzie to data, w której rozwiązujesz to zadania.</w:t>
      </w:r>
    </w:p>
    <w:p w:rsidR="00EF0B9C" w:rsidRDefault="00EF0B9C" w:rsidP="00EF0B9C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Po wykonaniu zadania egzaminacyjnego sprawdź poprawność rezultatów porównując je z odpowiedziami opublikowanymi w pliku:</w:t>
      </w:r>
    </w:p>
    <w:p w:rsidR="00222C30" w:rsidRDefault="000B0ECD" w:rsidP="00EF0B9C">
      <w:pPr>
        <w:pStyle w:val="Nagwek1"/>
        <w:rPr>
          <w:rStyle w:val="Hipercze"/>
          <w:b w:val="0"/>
          <w:bCs w:val="0"/>
          <w:kern w:val="0"/>
          <w:sz w:val="24"/>
          <w:szCs w:val="24"/>
        </w:rPr>
      </w:pPr>
      <w:hyperlink r:id="rId12" w:history="1">
        <w:r w:rsidR="00222C30" w:rsidRPr="00222C30">
          <w:rPr>
            <w:rStyle w:val="Hipercze"/>
            <w:b w:val="0"/>
            <w:bCs w:val="0"/>
            <w:kern w:val="0"/>
            <w:sz w:val="24"/>
            <w:szCs w:val="24"/>
          </w:rPr>
          <w:t>https://arkusze.pl/zawodowy/a68-2017-styczen-egzamin-zawodowy-praktyczny-zasady-oceniania.pdf</w:t>
        </w:r>
      </w:hyperlink>
    </w:p>
    <w:p w:rsidR="00EF0B9C" w:rsidRDefault="00EF0B9C" w:rsidP="00EF0B9C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Proponuję, aby elementy pism podlegające ocenie zakreślić czerwonym długopisem, aby lepiej zapamiętać na co należy zwrócić szczególną uwagę.</w:t>
      </w:r>
    </w:p>
    <w:p w:rsidR="005F0385" w:rsidRDefault="005F0385" w:rsidP="00845A51">
      <w:pPr>
        <w:pStyle w:val="Nagwek1"/>
        <w:rPr>
          <w:b w:val="0"/>
          <w:bCs w:val="0"/>
          <w:kern w:val="0"/>
          <w:sz w:val="24"/>
          <w:szCs w:val="24"/>
        </w:rPr>
      </w:pPr>
    </w:p>
    <w:sectPr w:rsidR="005F0385" w:rsidSect="002F5373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60C"/>
    <w:multiLevelType w:val="multilevel"/>
    <w:tmpl w:val="473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1AE0"/>
    <w:multiLevelType w:val="multilevel"/>
    <w:tmpl w:val="6B7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53AB6"/>
    <w:multiLevelType w:val="multilevel"/>
    <w:tmpl w:val="7ABE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63264D3"/>
    <w:multiLevelType w:val="multilevel"/>
    <w:tmpl w:val="72E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0140F"/>
    <w:multiLevelType w:val="multilevel"/>
    <w:tmpl w:val="782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25D78"/>
    <w:multiLevelType w:val="multilevel"/>
    <w:tmpl w:val="FAC4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265AC"/>
    <w:multiLevelType w:val="multilevel"/>
    <w:tmpl w:val="7AE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22"/>
    <w:rsid w:val="00040D54"/>
    <w:rsid w:val="00044B18"/>
    <w:rsid w:val="000475A8"/>
    <w:rsid w:val="00094B94"/>
    <w:rsid w:val="000B0ECD"/>
    <w:rsid w:val="001168E6"/>
    <w:rsid w:val="00133168"/>
    <w:rsid w:val="0019579A"/>
    <w:rsid w:val="001E0EC2"/>
    <w:rsid w:val="00222C30"/>
    <w:rsid w:val="00226194"/>
    <w:rsid w:val="002F5373"/>
    <w:rsid w:val="00301CA5"/>
    <w:rsid w:val="00340D35"/>
    <w:rsid w:val="003478B7"/>
    <w:rsid w:val="00355319"/>
    <w:rsid w:val="00401EC9"/>
    <w:rsid w:val="00476022"/>
    <w:rsid w:val="004822FE"/>
    <w:rsid w:val="0049428A"/>
    <w:rsid w:val="004A007E"/>
    <w:rsid w:val="004A0099"/>
    <w:rsid w:val="004C7B6D"/>
    <w:rsid w:val="005F0385"/>
    <w:rsid w:val="005F70BD"/>
    <w:rsid w:val="00662C0F"/>
    <w:rsid w:val="00696A93"/>
    <w:rsid w:val="006C5C43"/>
    <w:rsid w:val="006F06D7"/>
    <w:rsid w:val="00710B7B"/>
    <w:rsid w:val="00710C99"/>
    <w:rsid w:val="007400A4"/>
    <w:rsid w:val="0074126A"/>
    <w:rsid w:val="00764602"/>
    <w:rsid w:val="0079119E"/>
    <w:rsid w:val="00815CE1"/>
    <w:rsid w:val="00845A51"/>
    <w:rsid w:val="0085770E"/>
    <w:rsid w:val="008D4B68"/>
    <w:rsid w:val="008E563F"/>
    <w:rsid w:val="00940FBB"/>
    <w:rsid w:val="00AA685B"/>
    <w:rsid w:val="00AE3ECC"/>
    <w:rsid w:val="00B24918"/>
    <w:rsid w:val="00B51717"/>
    <w:rsid w:val="00BC343D"/>
    <w:rsid w:val="00BE12C2"/>
    <w:rsid w:val="00C40F89"/>
    <w:rsid w:val="00C4445A"/>
    <w:rsid w:val="00C662F1"/>
    <w:rsid w:val="00CA2709"/>
    <w:rsid w:val="00CA3EE8"/>
    <w:rsid w:val="00CB0A85"/>
    <w:rsid w:val="00D21834"/>
    <w:rsid w:val="00D4596B"/>
    <w:rsid w:val="00D8094C"/>
    <w:rsid w:val="00DB56B9"/>
    <w:rsid w:val="00DC034C"/>
    <w:rsid w:val="00DE1774"/>
    <w:rsid w:val="00E24E78"/>
    <w:rsid w:val="00E47FCF"/>
    <w:rsid w:val="00E54DE6"/>
    <w:rsid w:val="00E93CF9"/>
    <w:rsid w:val="00EF0B9C"/>
    <w:rsid w:val="00EF497D"/>
    <w:rsid w:val="00F35C09"/>
    <w:rsid w:val="00FF40B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3462-F8BC-40DD-A897-E1F4B4A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5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fade-in">
    <w:name w:val="animation-fade-in"/>
    <w:basedOn w:val="Normalny"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34C"/>
    <w:rPr>
      <w:i/>
      <w:iCs/>
    </w:rPr>
  </w:style>
  <w:style w:type="character" w:customStyle="1" w:styleId="sr-only">
    <w:name w:val="sr-only"/>
    <w:basedOn w:val="Domylnaczcionkaakapitu"/>
    <w:rsid w:val="00DC034C"/>
  </w:style>
  <w:style w:type="character" w:customStyle="1" w:styleId="ref--before">
    <w:name w:val="ref--before"/>
    <w:basedOn w:val="Domylnaczcionkaakapitu"/>
    <w:rsid w:val="00DC034C"/>
  </w:style>
  <w:style w:type="character" w:styleId="Hipercze">
    <w:name w:val="Hyperlink"/>
    <w:basedOn w:val="Domylnaczcionkaakapitu"/>
    <w:uiPriority w:val="99"/>
    <w:unhideWhenUsed/>
    <w:rsid w:val="00E24E7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5A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10B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28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55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pl/reader/othervers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kusze.pl/zawodowy/au68-2019-styczen-egzamin-zawodowy-praktyczny.pdf" TargetMode="External"/><Relationship Id="rId12" Type="http://schemas.openxmlformats.org/officeDocument/2006/relationships/hyperlink" Target="https://arkusze.pl/zawodowy/a68-2017-styczen-egzamin-zawodowy-praktyczny-zasady-oceniani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kusze.pl/egzamin-zawodowy-kwalifikacja-au-68/" TargetMode="External"/><Relationship Id="rId11" Type="http://schemas.openxmlformats.org/officeDocument/2006/relationships/hyperlink" Target="https://arkusze.pl/zawodowy/a68-2017-styczen-egzamin-zawodowy-praktyczn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kusze.pl/egzamin-zawodowy-kwalifikacja-a-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kusze.pl/zawodowy/au68-2019-styczen-egzamin-zawodowy-praktyczny-zasady-ocenian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8DD6-3776-4959-A795-2A16C5D7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cp:lastPrinted>2020-04-04T10:13:00Z</cp:lastPrinted>
  <dcterms:created xsi:type="dcterms:W3CDTF">2020-05-08T10:46:00Z</dcterms:created>
  <dcterms:modified xsi:type="dcterms:W3CDTF">2020-05-09T09:51:00Z</dcterms:modified>
</cp:coreProperties>
</file>